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FE885" w14:textId="77777777" w:rsidR="001D52A4" w:rsidRPr="001D52A4" w:rsidRDefault="001D52A4" w:rsidP="001D52A4">
      <w:pPr>
        <w:shd w:val="clear" w:color="auto" w:fill="F8F8F8"/>
        <w:spacing w:after="0" w:line="360" w:lineRule="atLeast"/>
        <w:textAlignment w:val="center"/>
        <w:rPr>
          <w:rFonts w:ascii="Arial" w:eastAsia="Times New Roman" w:hAnsi="Arial" w:cs="Arial"/>
          <w:color w:val="676767"/>
          <w:spacing w:val="5"/>
          <w:sz w:val="24"/>
          <w:szCs w:val="24"/>
        </w:rPr>
      </w:pPr>
      <w:r w:rsidRPr="001D52A4">
        <w:rPr>
          <w:rFonts w:ascii="Arial" w:eastAsia="Times New Roman" w:hAnsi="Arial" w:cs="Arial"/>
          <w:color w:val="6D6D6D"/>
          <w:spacing w:val="5"/>
          <w:sz w:val="27"/>
          <w:szCs w:val="27"/>
        </w:rPr>
        <w:t>First remove the seat by inserting the key under the seat, turning the key and lifting seat at the same time.  Put the seat in a safe place.</w:t>
      </w:r>
    </w:p>
    <w:p w14:paraId="3A37FFE6" w14:textId="77777777" w:rsidR="001D52A4" w:rsidRPr="001D52A4" w:rsidRDefault="001D52A4" w:rsidP="001D52A4">
      <w:pPr>
        <w:shd w:val="clear" w:color="auto" w:fill="F8F8F8"/>
        <w:spacing w:after="0" w:line="240" w:lineRule="auto"/>
        <w:jc w:val="center"/>
        <w:textAlignment w:val="center"/>
        <w:rPr>
          <w:rFonts w:ascii="Arial" w:eastAsia="Times New Roman" w:hAnsi="Arial" w:cs="Arial"/>
          <w:color w:val="676767"/>
          <w:sz w:val="24"/>
          <w:szCs w:val="24"/>
        </w:rPr>
      </w:pPr>
      <w:r w:rsidRPr="001D52A4">
        <w:rPr>
          <w:rFonts w:ascii="Arial" w:eastAsia="Times New Roman" w:hAnsi="Arial" w:cs="Arial"/>
          <w:noProof/>
          <w:color w:val="676767"/>
          <w:sz w:val="24"/>
          <w:szCs w:val="24"/>
        </w:rPr>
        <w:drawing>
          <wp:inline distT="0" distB="0" distL="0" distR="0" wp14:anchorId="24C1F430" wp14:editId="3FC19CC5">
            <wp:extent cx="2715768" cy="2039112"/>
            <wp:effectExtent l="0" t="0" r="8890"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5768" cy="2039112"/>
                    </a:xfrm>
                    <a:prstGeom prst="rect">
                      <a:avLst/>
                    </a:prstGeom>
                    <a:noFill/>
                    <a:ln>
                      <a:noFill/>
                    </a:ln>
                  </pic:spPr>
                </pic:pic>
              </a:graphicData>
            </a:graphic>
          </wp:inline>
        </w:drawing>
      </w:r>
    </w:p>
    <w:p w14:paraId="1160DC45" w14:textId="77777777" w:rsidR="001D52A4" w:rsidRPr="001D52A4" w:rsidRDefault="001D52A4" w:rsidP="001D52A4">
      <w:pPr>
        <w:shd w:val="clear" w:color="auto" w:fill="F8F8F8"/>
        <w:spacing w:after="0" w:line="360" w:lineRule="atLeast"/>
        <w:textAlignment w:val="center"/>
        <w:rPr>
          <w:rFonts w:ascii="Arial" w:eastAsia="Times New Roman" w:hAnsi="Arial" w:cs="Arial"/>
          <w:color w:val="676767"/>
          <w:spacing w:val="5"/>
          <w:sz w:val="24"/>
          <w:szCs w:val="24"/>
        </w:rPr>
      </w:pPr>
      <w:r w:rsidRPr="001D52A4">
        <w:rPr>
          <w:rFonts w:ascii="Arial" w:eastAsia="Times New Roman" w:hAnsi="Arial" w:cs="Arial"/>
          <w:color w:val="6D6D6D"/>
          <w:spacing w:val="5"/>
          <w:sz w:val="27"/>
          <w:szCs w:val="27"/>
        </w:rPr>
        <w:t>Remove</w:t>
      </w:r>
      <w:r w:rsidR="00A6357D" w:rsidRPr="001D52A4">
        <w:rPr>
          <w:rFonts w:ascii="Arial" w:eastAsia="Times New Roman" w:hAnsi="Arial" w:cs="Arial"/>
          <w:color w:val="6D6D6D"/>
          <w:spacing w:val="5"/>
          <w:sz w:val="27"/>
          <w:szCs w:val="27"/>
        </w:rPr>
        <w:t> the</w:t>
      </w:r>
      <w:r w:rsidRPr="001D52A4">
        <w:rPr>
          <w:rFonts w:ascii="Arial" w:eastAsia="Times New Roman" w:hAnsi="Arial" w:cs="Arial"/>
          <w:color w:val="6D6D6D"/>
          <w:spacing w:val="5"/>
          <w:sz w:val="27"/>
          <w:szCs w:val="27"/>
        </w:rPr>
        <w:t xml:space="preserve"> one bolt from each faux air scoop</w:t>
      </w:r>
    </w:p>
    <w:p w14:paraId="4BEF0201" w14:textId="77777777" w:rsidR="001D52A4" w:rsidRPr="001D52A4" w:rsidRDefault="001D52A4" w:rsidP="001D52A4">
      <w:pPr>
        <w:shd w:val="clear" w:color="auto" w:fill="F8F8F8"/>
        <w:spacing w:after="0" w:line="240" w:lineRule="auto"/>
        <w:jc w:val="center"/>
        <w:textAlignment w:val="center"/>
        <w:rPr>
          <w:rFonts w:ascii="Arial" w:eastAsia="Times New Roman" w:hAnsi="Arial" w:cs="Arial"/>
          <w:color w:val="676767"/>
          <w:sz w:val="24"/>
          <w:szCs w:val="24"/>
        </w:rPr>
      </w:pPr>
      <w:r w:rsidRPr="001D52A4">
        <w:rPr>
          <w:rFonts w:ascii="Arial" w:eastAsia="Times New Roman" w:hAnsi="Arial" w:cs="Arial"/>
          <w:noProof/>
          <w:color w:val="676767"/>
          <w:sz w:val="24"/>
          <w:szCs w:val="24"/>
        </w:rPr>
        <w:drawing>
          <wp:inline distT="0" distB="0" distL="0" distR="0" wp14:anchorId="01A8086A" wp14:editId="26576BA1">
            <wp:extent cx="3217545" cy="2415540"/>
            <wp:effectExtent l="0" t="0" r="1905" b="381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7545" cy="2415540"/>
                    </a:xfrm>
                    <a:prstGeom prst="rect">
                      <a:avLst/>
                    </a:prstGeom>
                    <a:noFill/>
                    <a:ln>
                      <a:noFill/>
                    </a:ln>
                  </pic:spPr>
                </pic:pic>
              </a:graphicData>
            </a:graphic>
          </wp:inline>
        </w:drawing>
      </w:r>
    </w:p>
    <w:p w14:paraId="2B2CD062" w14:textId="77777777" w:rsidR="001D52A4" w:rsidRPr="001D52A4" w:rsidRDefault="001D52A4" w:rsidP="001D52A4">
      <w:pPr>
        <w:shd w:val="clear" w:color="auto" w:fill="F8F8F8"/>
        <w:spacing w:after="0" w:line="360" w:lineRule="atLeast"/>
        <w:textAlignment w:val="center"/>
        <w:rPr>
          <w:rFonts w:ascii="Arial" w:eastAsia="Times New Roman" w:hAnsi="Arial" w:cs="Arial"/>
          <w:color w:val="676767"/>
          <w:spacing w:val="5"/>
          <w:sz w:val="24"/>
          <w:szCs w:val="24"/>
        </w:rPr>
      </w:pPr>
      <w:r w:rsidRPr="001D52A4">
        <w:rPr>
          <w:rFonts w:ascii="Arial" w:eastAsia="Times New Roman" w:hAnsi="Arial" w:cs="Arial"/>
          <w:color w:val="6D6D6D"/>
          <w:spacing w:val="5"/>
          <w:sz w:val="27"/>
          <w:szCs w:val="27"/>
        </w:rPr>
        <w:t>Remove</w:t>
      </w:r>
      <w:r w:rsidR="00A6357D" w:rsidRPr="001D52A4">
        <w:rPr>
          <w:rFonts w:ascii="Arial" w:eastAsia="Times New Roman" w:hAnsi="Arial" w:cs="Arial"/>
          <w:color w:val="6D6D6D"/>
          <w:spacing w:val="5"/>
          <w:sz w:val="27"/>
          <w:szCs w:val="27"/>
        </w:rPr>
        <w:t> 2</w:t>
      </w:r>
      <w:r w:rsidRPr="001D52A4">
        <w:rPr>
          <w:rFonts w:ascii="Arial" w:eastAsia="Times New Roman" w:hAnsi="Arial" w:cs="Arial"/>
          <w:color w:val="6D6D6D"/>
          <w:spacing w:val="5"/>
          <w:sz w:val="27"/>
          <w:szCs w:val="27"/>
        </w:rPr>
        <w:t xml:space="preserve"> plastic push pins from plastic cover at front of the tank, by pushing center portion till it clicks inward and pin will pull out</w:t>
      </w:r>
    </w:p>
    <w:p w14:paraId="71430848" w14:textId="77777777" w:rsidR="001D52A4" w:rsidRPr="001D52A4" w:rsidRDefault="001D52A4" w:rsidP="001D52A4">
      <w:pPr>
        <w:shd w:val="clear" w:color="auto" w:fill="F8F8F8"/>
        <w:spacing w:after="0" w:line="240" w:lineRule="auto"/>
        <w:jc w:val="center"/>
        <w:textAlignment w:val="center"/>
        <w:rPr>
          <w:rFonts w:ascii="Arial" w:eastAsia="Times New Roman" w:hAnsi="Arial" w:cs="Arial"/>
          <w:color w:val="676767"/>
          <w:sz w:val="24"/>
          <w:szCs w:val="24"/>
        </w:rPr>
      </w:pPr>
    </w:p>
    <w:p w14:paraId="33A19357" w14:textId="77777777" w:rsidR="001D52A4" w:rsidRDefault="00A6357D" w:rsidP="001D52A4">
      <w:pPr>
        <w:shd w:val="clear" w:color="auto" w:fill="F8F8F8"/>
        <w:spacing w:after="0" w:line="240" w:lineRule="auto"/>
        <w:jc w:val="center"/>
        <w:textAlignment w:val="center"/>
        <w:rPr>
          <w:rFonts w:ascii="Arial" w:eastAsia="Times New Roman" w:hAnsi="Arial" w:cs="Arial"/>
          <w:noProof/>
          <w:color w:val="676767"/>
          <w:sz w:val="24"/>
          <w:szCs w:val="24"/>
        </w:rPr>
      </w:pPr>
      <w:r>
        <w:rPr>
          <w:noProof/>
        </w:rPr>
        <w:drawing>
          <wp:inline distT="0" distB="0" distL="0" distR="0" wp14:anchorId="02C8BDE9" wp14:editId="6A2A3805">
            <wp:extent cx="2194560" cy="167335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94560" cy="1673352"/>
                    </a:xfrm>
                    <a:prstGeom prst="rect">
                      <a:avLst/>
                    </a:prstGeom>
                  </pic:spPr>
                </pic:pic>
              </a:graphicData>
            </a:graphic>
          </wp:inline>
        </w:drawing>
      </w:r>
    </w:p>
    <w:p w14:paraId="589E3AB5" w14:textId="77777777" w:rsidR="00A6357D" w:rsidRPr="001D52A4" w:rsidRDefault="00A6357D" w:rsidP="001D52A4">
      <w:pPr>
        <w:shd w:val="clear" w:color="auto" w:fill="F8F8F8"/>
        <w:spacing w:after="0" w:line="240" w:lineRule="auto"/>
        <w:jc w:val="center"/>
        <w:textAlignment w:val="center"/>
        <w:rPr>
          <w:rFonts w:ascii="Arial" w:eastAsia="Times New Roman" w:hAnsi="Arial" w:cs="Arial"/>
          <w:color w:val="676767"/>
          <w:sz w:val="24"/>
          <w:szCs w:val="24"/>
        </w:rPr>
      </w:pPr>
      <w:r>
        <w:rPr>
          <w:noProof/>
        </w:rPr>
        <w:lastRenderedPageBreak/>
        <w:drawing>
          <wp:inline distT="0" distB="0" distL="0" distR="0" wp14:anchorId="70B40BFE" wp14:editId="463D0536">
            <wp:extent cx="2695238" cy="35904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95238" cy="3590476"/>
                    </a:xfrm>
                    <a:prstGeom prst="rect">
                      <a:avLst/>
                    </a:prstGeom>
                  </pic:spPr>
                </pic:pic>
              </a:graphicData>
            </a:graphic>
          </wp:inline>
        </w:drawing>
      </w:r>
    </w:p>
    <w:p w14:paraId="493F243E" w14:textId="77777777" w:rsidR="001D52A4" w:rsidRPr="001D52A4" w:rsidRDefault="001D52A4" w:rsidP="001D52A4">
      <w:pPr>
        <w:shd w:val="clear" w:color="auto" w:fill="F8F8F8"/>
        <w:spacing w:after="0" w:line="360" w:lineRule="atLeast"/>
        <w:textAlignment w:val="center"/>
        <w:rPr>
          <w:rFonts w:ascii="Arial" w:eastAsia="Times New Roman" w:hAnsi="Arial" w:cs="Arial"/>
          <w:color w:val="676767"/>
          <w:spacing w:val="5"/>
          <w:sz w:val="24"/>
          <w:szCs w:val="24"/>
        </w:rPr>
      </w:pPr>
      <w:r w:rsidRPr="001D52A4">
        <w:rPr>
          <w:rFonts w:ascii="Arial" w:eastAsia="Times New Roman" w:hAnsi="Arial" w:cs="Arial"/>
          <w:color w:val="6D6D6D"/>
          <w:spacing w:val="5"/>
          <w:sz w:val="27"/>
          <w:szCs w:val="27"/>
        </w:rPr>
        <w:t>Remove 2 plastic push pins from the front portion, back side of each faux air scoop.   After removal air scoops will pull off the bike. Grab from front and back edge and pull straight out</w:t>
      </w:r>
      <w:r w:rsidRPr="001D52A4">
        <w:rPr>
          <w:rFonts w:ascii="Arial" w:eastAsia="Times New Roman" w:hAnsi="Arial" w:cs="Arial"/>
          <w:color w:val="6D6D6D"/>
          <w:spacing w:val="5"/>
          <w:sz w:val="24"/>
          <w:szCs w:val="24"/>
        </w:rPr>
        <w:t>.</w:t>
      </w:r>
    </w:p>
    <w:p w14:paraId="165E4D58" w14:textId="77777777" w:rsidR="001D52A4" w:rsidRDefault="001D52A4" w:rsidP="001D52A4">
      <w:pPr>
        <w:shd w:val="clear" w:color="auto" w:fill="F8F8F8"/>
        <w:spacing w:after="0" w:line="240" w:lineRule="auto"/>
        <w:jc w:val="center"/>
        <w:textAlignment w:val="center"/>
        <w:rPr>
          <w:rFonts w:ascii="Arial" w:eastAsia="Times New Roman" w:hAnsi="Arial" w:cs="Arial"/>
          <w:noProof/>
          <w:color w:val="676767"/>
          <w:sz w:val="24"/>
          <w:szCs w:val="24"/>
        </w:rPr>
      </w:pPr>
    </w:p>
    <w:p w14:paraId="3AC9F53F" w14:textId="77777777" w:rsidR="00077CD6" w:rsidRPr="001D52A4" w:rsidRDefault="00077CD6" w:rsidP="001D52A4">
      <w:pPr>
        <w:shd w:val="clear" w:color="auto" w:fill="F8F8F8"/>
        <w:spacing w:after="0" w:line="240" w:lineRule="auto"/>
        <w:jc w:val="center"/>
        <w:textAlignment w:val="center"/>
        <w:rPr>
          <w:rFonts w:ascii="Arial" w:eastAsia="Times New Roman" w:hAnsi="Arial" w:cs="Arial"/>
          <w:color w:val="676767"/>
          <w:sz w:val="24"/>
          <w:szCs w:val="24"/>
        </w:rPr>
      </w:pPr>
      <w:r>
        <w:rPr>
          <w:noProof/>
        </w:rPr>
        <w:lastRenderedPageBreak/>
        <w:drawing>
          <wp:inline distT="0" distB="0" distL="0" distR="0" wp14:anchorId="2DFDBEDC" wp14:editId="7A8FDA61">
            <wp:extent cx="3257143" cy="4180953"/>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57143" cy="4180953"/>
                    </a:xfrm>
                    <a:prstGeom prst="rect">
                      <a:avLst/>
                    </a:prstGeom>
                  </pic:spPr>
                </pic:pic>
              </a:graphicData>
            </a:graphic>
          </wp:inline>
        </w:drawing>
      </w:r>
    </w:p>
    <w:p w14:paraId="70D24847" w14:textId="77777777" w:rsidR="001D52A4" w:rsidRPr="001D52A4" w:rsidRDefault="001D52A4" w:rsidP="001D52A4">
      <w:pPr>
        <w:shd w:val="clear" w:color="auto" w:fill="F8F8F8"/>
        <w:spacing w:after="0" w:line="360" w:lineRule="atLeast"/>
        <w:textAlignment w:val="center"/>
        <w:rPr>
          <w:rFonts w:ascii="Arial" w:eastAsia="Times New Roman" w:hAnsi="Arial" w:cs="Arial"/>
          <w:color w:val="676767"/>
          <w:spacing w:val="5"/>
          <w:sz w:val="24"/>
          <w:szCs w:val="24"/>
        </w:rPr>
      </w:pPr>
      <w:r w:rsidRPr="001D52A4">
        <w:rPr>
          <w:rFonts w:ascii="Arial" w:eastAsia="Times New Roman" w:hAnsi="Arial" w:cs="Arial"/>
          <w:color w:val="6D6D6D"/>
          <w:spacing w:val="5"/>
          <w:sz w:val="27"/>
          <w:szCs w:val="27"/>
        </w:rPr>
        <w:t xml:space="preserve">Place tape on frame like pictured to protect during reassembly and remove bolt from each side </w:t>
      </w:r>
      <w:proofErr w:type="gramStart"/>
      <w:r w:rsidRPr="001D52A4">
        <w:rPr>
          <w:rFonts w:ascii="Arial" w:eastAsia="Times New Roman" w:hAnsi="Arial" w:cs="Arial"/>
          <w:color w:val="6D6D6D"/>
          <w:spacing w:val="5"/>
          <w:sz w:val="27"/>
          <w:szCs w:val="27"/>
        </w:rPr>
        <w:t>of  tank</w:t>
      </w:r>
      <w:proofErr w:type="gramEnd"/>
      <w:r w:rsidRPr="001D52A4">
        <w:rPr>
          <w:rFonts w:ascii="Arial" w:eastAsia="Times New Roman" w:hAnsi="Arial" w:cs="Arial"/>
          <w:color w:val="6D6D6D"/>
          <w:spacing w:val="5"/>
          <w:sz w:val="27"/>
          <w:szCs w:val="27"/>
        </w:rPr>
        <w:t>.</w:t>
      </w:r>
    </w:p>
    <w:p w14:paraId="4E2BB631" w14:textId="77777777" w:rsidR="001D52A4" w:rsidRPr="001D52A4" w:rsidRDefault="001D52A4" w:rsidP="001D52A4">
      <w:pPr>
        <w:shd w:val="clear" w:color="auto" w:fill="F8F8F8"/>
        <w:spacing w:after="0" w:line="240" w:lineRule="auto"/>
        <w:jc w:val="center"/>
        <w:textAlignment w:val="center"/>
        <w:rPr>
          <w:rFonts w:ascii="Arial" w:eastAsia="Times New Roman" w:hAnsi="Arial" w:cs="Arial"/>
          <w:color w:val="676767"/>
          <w:sz w:val="24"/>
          <w:szCs w:val="24"/>
        </w:rPr>
      </w:pPr>
      <w:r w:rsidRPr="001D52A4">
        <w:rPr>
          <w:rFonts w:ascii="Arial" w:eastAsia="Times New Roman" w:hAnsi="Arial" w:cs="Arial"/>
          <w:noProof/>
          <w:color w:val="676767"/>
          <w:sz w:val="24"/>
          <w:szCs w:val="24"/>
        </w:rPr>
        <w:drawing>
          <wp:inline distT="0" distB="0" distL="0" distR="0" wp14:anchorId="7BB9C0FB" wp14:editId="202D663B">
            <wp:extent cx="4020185" cy="3019425"/>
            <wp:effectExtent l="0" t="0" r="0" b="9525"/>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0185" cy="3019425"/>
                    </a:xfrm>
                    <a:prstGeom prst="rect">
                      <a:avLst/>
                    </a:prstGeom>
                    <a:noFill/>
                    <a:ln>
                      <a:noFill/>
                    </a:ln>
                  </pic:spPr>
                </pic:pic>
              </a:graphicData>
            </a:graphic>
          </wp:inline>
        </w:drawing>
      </w:r>
    </w:p>
    <w:p w14:paraId="7DF94CF0" w14:textId="77777777" w:rsidR="001D52A4" w:rsidRPr="001D52A4" w:rsidRDefault="001D52A4" w:rsidP="001D52A4">
      <w:pPr>
        <w:shd w:val="clear" w:color="auto" w:fill="F8F8F8"/>
        <w:spacing w:after="0" w:line="360" w:lineRule="atLeast"/>
        <w:textAlignment w:val="center"/>
        <w:rPr>
          <w:rFonts w:ascii="Arial" w:eastAsia="Times New Roman" w:hAnsi="Arial" w:cs="Arial"/>
          <w:color w:val="676767"/>
          <w:spacing w:val="5"/>
          <w:sz w:val="24"/>
          <w:szCs w:val="24"/>
        </w:rPr>
      </w:pPr>
      <w:r w:rsidRPr="001D52A4">
        <w:rPr>
          <w:rFonts w:ascii="Arial" w:eastAsia="Times New Roman" w:hAnsi="Arial" w:cs="Arial"/>
          <w:color w:val="6D6D6D"/>
          <w:spacing w:val="5"/>
          <w:sz w:val="27"/>
          <w:szCs w:val="27"/>
        </w:rPr>
        <w:lastRenderedPageBreak/>
        <w:t>Remove 2 bolts from rear of the tank</w:t>
      </w:r>
    </w:p>
    <w:p w14:paraId="60099CE7" w14:textId="77777777" w:rsidR="001D52A4" w:rsidRPr="001D52A4" w:rsidRDefault="001D52A4" w:rsidP="001D52A4">
      <w:pPr>
        <w:shd w:val="clear" w:color="auto" w:fill="F8F8F8"/>
        <w:spacing w:after="0" w:line="240" w:lineRule="auto"/>
        <w:jc w:val="center"/>
        <w:textAlignment w:val="center"/>
        <w:rPr>
          <w:rFonts w:ascii="Arial" w:eastAsia="Times New Roman" w:hAnsi="Arial" w:cs="Arial"/>
          <w:color w:val="676767"/>
          <w:sz w:val="24"/>
          <w:szCs w:val="24"/>
        </w:rPr>
      </w:pPr>
      <w:r w:rsidRPr="001D52A4">
        <w:rPr>
          <w:rFonts w:ascii="Arial" w:eastAsia="Times New Roman" w:hAnsi="Arial" w:cs="Arial"/>
          <w:noProof/>
          <w:color w:val="676767"/>
          <w:sz w:val="24"/>
          <w:szCs w:val="24"/>
        </w:rPr>
        <w:drawing>
          <wp:inline distT="0" distB="0" distL="0" distR="0" wp14:anchorId="08B7A174" wp14:editId="07B9A594">
            <wp:extent cx="2185416" cy="2916936"/>
            <wp:effectExtent l="0" t="0" r="5715" b="0"/>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5416" cy="2916936"/>
                    </a:xfrm>
                    <a:prstGeom prst="rect">
                      <a:avLst/>
                    </a:prstGeom>
                    <a:noFill/>
                    <a:ln>
                      <a:noFill/>
                    </a:ln>
                  </pic:spPr>
                </pic:pic>
              </a:graphicData>
            </a:graphic>
          </wp:inline>
        </w:drawing>
      </w:r>
    </w:p>
    <w:p w14:paraId="6BD544B9" w14:textId="77777777" w:rsidR="001D52A4" w:rsidRPr="001D52A4" w:rsidRDefault="001D52A4" w:rsidP="001D52A4">
      <w:pPr>
        <w:shd w:val="clear" w:color="auto" w:fill="F8F8F8"/>
        <w:spacing w:after="0" w:line="360" w:lineRule="atLeast"/>
        <w:textAlignment w:val="center"/>
        <w:rPr>
          <w:rFonts w:ascii="Arial" w:eastAsia="Times New Roman" w:hAnsi="Arial" w:cs="Arial"/>
          <w:color w:val="676767"/>
          <w:spacing w:val="5"/>
          <w:sz w:val="24"/>
          <w:szCs w:val="24"/>
        </w:rPr>
      </w:pPr>
      <w:r w:rsidRPr="001D52A4">
        <w:rPr>
          <w:rFonts w:ascii="Arial" w:eastAsia="Times New Roman" w:hAnsi="Arial" w:cs="Arial"/>
          <w:color w:val="6D6D6D"/>
          <w:spacing w:val="5"/>
          <w:sz w:val="27"/>
          <w:szCs w:val="27"/>
        </w:rPr>
        <w:t>Move two rubber trim pieces from front of the tank out of the way by swinging them up.</w:t>
      </w:r>
    </w:p>
    <w:tbl>
      <w:tblPr>
        <w:tblW w:w="5000" w:type="pct"/>
        <w:tblCellMar>
          <w:left w:w="0" w:type="dxa"/>
          <w:right w:w="0" w:type="dxa"/>
        </w:tblCellMar>
        <w:tblLook w:val="04A0" w:firstRow="1" w:lastRow="0" w:firstColumn="1" w:lastColumn="0" w:noHBand="0" w:noVBand="1"/>
      </w:tblPr>
      <w:tblGrid>
        <w:gridCol w:w="4905"/>
        <w:gridCol w:w="4905"/>
      </w:tblGrid>
      <w:tr w:rsidR="001D52A4" w:rsidRPr="001D52A4" w14:paraId="315C176D" w14:textId="77777777" w:rsidTr="001D52A4">
        <w:tc>
          <w:tcPr>
            <w:tcW w:w="2500" w:type="pct"/>
            <w:tcBorders>
              <w:top w:val="nil"/>
              <w:left w:val="nil"/>
              <w:bottom w:val="nil"/>
              <w:right w:val="nil"/>
            </w:tcBorders>
            <w:tcMar>
              <w:top w:w="0" w:type="dxa"/>
              <w:left w:w="225" w:type="dxa"/>
              <w:bottom w:w="0" w:type="dxa"/>
              <w:right w:w="225" w:type="dxa"/>
            </w:tcMar>
            <w:hideMark/>
          </w:tcPr>
          <w:p w14:paraId="6FBA623E" w14:textId="77777777" w:rsidR="001D52A4" w:rsidRPr="001D52A4" w:rsidRDefault="001D52A4" w:rsidP="001D52A4">
            <w:pPr>
              <w:spacing w:after="0" w:line="240" w:lineRule="auto"/>
              <w:rPr>
                <w:rFonts w:ascii="Arial" w:eastAsia="Times New Roman" w:hAnsi="Arial" w:cs="Arial"/>
                <w:color w:val="676767"/>
                <w:sz w:val="24"/>
                <w:szCs w:val="24"/>
              </w:rPr>
            </w:pPr>
            <w:r w:rsidRPr="001D52A4">
              <w:rPr>
                <w:rFonts w:ascii="Arial" w:eastAsia="Times New Roman" w:hAnsi="Arial" w:cs="Arial"/>
                <w:noProof/>
                <w:color w:val="676767"/>
                <w:sz w:val="24"/>
                <w:szCs w:val="24"/>
              </w:rPr>
              <w:drawing>
                <wp:inline distT="0" distB="0" distL="0" distR="0" wp14:anchorId="7811C859" wp14:editId="5D3FF744">
                  <wp:extent cx="2743200" cy="3657600"/>
                  <wp:effectExtent l="0" t="0" r="0" b="0"/>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tc>
        <w:tc>
          <w:tcPr>
            <w:tcW w:w="2500" w:type="pct"/>
            <w:tcBorders>
              <w:top w:val="nil"/>
              <w:left w:val="nil"/>
              <w:bottom w:val="nil"/>
              <w:right w:val="nil"/>
            </w:tcBorders>
            <w:tcMar>
              <w:top w:w="0" w:type="dxa"/>
              <w:left w:w="225" w:type="dxa"/>
              <w:bottom w:w="0" w:type="dxa"/>
              <w:right w:w="225" w:type="dxa"/>
            </w:tcMar>
            <w:hideMark/>
          </w:tcPr>
          <w:p w14:paraId="5C57DA3C" w14:textId="77777777" w:rsidR="001D52A4" w:rsidRPr="001D52A4" w:rsidRDefault="001D52A4" w:rsidP="001D52A4">
            <w:pPr>
              <w:spacing w:after="0" w:line="240" w:lineRule="auto"/>
              <w:jc w:val="center"/>
              <w:rPr>
                <w:rFonts w:ascii="Arial" w:eastAsia="Times New Roman" w:hAnsi="Arial" w:cs="Arial"/>
                <w:color w:val="676767"/>
                <w:sz w:val="24"/>
                <w:szCs w:val="24"/>
              </w:rPr>
            </w:pPr>
            <w:r w:rsidRPr="001D52A4">
              <w:rPr>
                <w:rFonts w:ascii="Arial" w:eastAsia="Times New Roman" w:hAnsi="Arial" w:cs="Arial"/>
                <w:noProof/>
                <w:color w:val="676767"/>
                <w:sz w:val="24"/>
                <w:szCs w:val="24"/>
              </w:rPr>
              <w:drawing>
                <wp:inline distT="0" distB="0" distL="0" distR="0" wp14:anchorId="79FDCC22" wp14:editId="188D2BCA">
                  <wp:extent cx="2769235" cy="3709670"/>
                  <wp:effectExtent l="0" t="0" r="0" b="5080"/>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9235" cy="3709670"/>
                          </a:xfrm>
                          <a:prstGeom prst="rect">
                            <a:avLst/>
                          </a:prstGeom>
                          <a:noFill/>
                          <a:ln>
                            <a:noFill/>
                          </a:ln>
                        </pic:spPr>
                      </pic:pic>
                    </a:graphicData>
                  </a:graphic>
                </wp:inline>
              </w:drawing>
            </w:r>
          </w:p>
        </w:tc>
      </w:tr>
    </w:tbl>
    <w:p w14:paraId="34FB6C17" w14:textId="77777777" w:rsidR="001D52A4" w:rsidRPr="001D52A4" w:rsidRDefault="001D52A4" w:rsidP="001D52A4">
      <w:pPr>
        <w:shd w:val="clear" w:color="auto" w:fill="F8F8F8"/>
        <w:spacing w:after="0" w:line="360" w:lineRule="atLeast"/>
        <w:textAlignment w:val="center"/>
        <w:rPr>
          <w:rFonts w:ascii="Arial" w:eastAsia="Times New Roman" w:hAnsi="Arial" w:cs="Arial"/>
          <w:color w:val="676767"/>
          <w:spacing w:val="5"/>
          <w:sz w:val="24"/>
          <w:szCs w:val="24"/>
        </w:rPr>
      </w:pPr>
      <w:r w:rsidRPr="001D52A4">
        <w:rPr>
          <w:rFonts w:ascii="Arial" w:eastAsia="Times New Roman" w:hAnsi="Arial" w:cs="Arial"/>
          <w:color w:val="6D6D6D"/>
          <w:spacing w:val="5"/>
          <w:sz w:val="27"/>
          <w:szCs w:val="27"/>
        </w:rPr>
        <w:lastRenderedPageBreak/>
        <w:t>Tank is now ready to lift up.  Grab on rear handle and front edge.  Lift straight up slightly, move rearward enough to clear bars and lift front of the tank.  Prop rear bracket of tank against tip over sensor bracket.  It will hold it steady in place.  This will allow you to hold the tank with your left hand and use your right hand to unplug</w:t>
      </w:r>
      <w:r>
        <w:rPr>
          <w:rFonts w:ascii="Arial" w:eastAsia="Times New Roman" w:hAnsi="Arial" w:cs="Arial"/>
          <w:color w:val="6D6D6D"/>
          <w:spacing w:val="5"/>
          <w:sz w:val="27"/>
          <w:szCs w:val="27"/>
        </w:rPr>
        <w:t xml:space="preserve"> the two vent lines from under the tank, the fuel line and the wiring to the fuel pump</w:t>
      </w:r>
      <w:r w:rsidRPr="001D52A4">
        <w:rPr>
          <w:rFonts w:ascii="Arial" w:eastAsia="Times New Roman" w:hAnsi="Arial" w:cs="Arial"/>
          <w:color w:val="6D6D6D"/>
          <w:spacing w:val="5"/>
          <w:sz w:val="27"/>
          <w:szCs w:val="27"/>
        </w:rPr>
        <w:t>.</w:t>
      </w:r>
      <w:r>
        <w:rPr>
          <w:rFonts w:ascii="Arial" w:eastAsia="Times New Roman" w:hAnsi="Arial" w:cs="Arial"/>
          <w:color w:val="6D6D6D"/>
          <w:spacing w:val="5"/>
          <w:sz w:val="27"/>
          <w:szCs w:val="27"/>
        </w:rPr>
        <w:t xml:space="preserve">  To remove the fuel </w:t>
      </w:r>
      <w:proofErr w:type="gramStart"/>
      <w:r>
        <w:rPr>
          <w:rFonts w:ascii="Arial" w:eastAsia="Times New Roman" w:hAnsi="Arial" w:cs="Arial"/>
          <w:color w:val="6D6D6D"/>
          <w:spacing w:val="5"/>
          <w:sz w:val="27"/>
          <w:szCs w:val="27"/>
        </w:rPr>
        <w:t>line</w:t>
      </w:r>
      <w:proofErr w:type="gramEnd"/>
      <w:r>
        <w:rPr>
          <w:rFonts w:ascii="Arial" w:eastAsia="Times New Roman" w:hAnsi="Arial" w:cs="Arial"/>
          <w:color w:val="6D6D6D"/>
          <w:spacing w:val="5"/>
          <w:sz w:val="27"/>
          <w:szCs w:val="27"/>
        </w:rPr>
        <w:t xml:space="preserve"> slide the plastic guard back and squeeze the connector from both sides</w:t>
      </w:r>
    </w:p>
    <w:tbl>
      <w:tblPr>
        <w:tblW w:w="5000" w:type="pct"/>
        <w:tblCellMar>
          <w:left w:w="0" w:type="dxa"/>
          <w:right w:w="0" w:type="dxa"/>
        </w:tblCellMar>
        <w:tblLook w:val="04A0" w:firstRow="1" w:lastRow="0" w:firstColumn="1" w:lastColumn="0" w:noHBand="0" w:noVBand="1"/>
      </w:tblPr>
      <w:tblGrid>
        <w:gridCol w:w="977"/>
        <w:gridCol w:w="3574"/>
        <w:gridCol w:w="5259"/>
      </w:tblGrid>
      <w:tr w:rsidR="001D52A4" w:rsidRPr="001D52A4" w14:paraId="1FEEABB2" w14:textId="77777777" w:rsidTr="001D52A4">
        <w:tc>
          <w:tcPr>
            <w:tcW w:w="1287" w:type="pct"/>
            <w:tcBorders>
              <w:top w:val="nil"/>
              <w:left w:val="nil"/>
              <w:bottom w:val="nil"/>
              <w:right w:val="nil"/>
            </w:tcBorders>
            <w:tcMar>
              <w:top w:w="0" w:type="dxa"/>
              <w:left w:w="225" w:type="dxa"/>
              <w:bottom w:w="0" w:type="dxa"/>
              <w:right w:w="225" w:type="dxa"/>
            </w:tcMar>
            <w:hideMark/>
          </w:tcPr>
          <w:p w14:paraId="2C6E90BD" w14:textId="77777777" w:rsidR="001D52A4" w:rsidRPr="001D52A4" w:rsidRDefault="001D52A4" w:rsidP="001D52A4">
            <w:pPr>
              <w:spacing w:after="0" w:line="240" w:lineRule="auto"/>
              <w:rPr>
                <w:rFonts w:ascii="Arial" w:eastAsia="Times New Roman" w:hAnsi="Arial" w:cs="Arial"/>
                <w:color w:val="676767"/>
                <w:sz w:val="24"/>
                <w:szCs w:val="24"/>
              </w:rPr>
            </w:pPr>
          </w:p>
        </w:tc>
        <w:tc>
          <w:tcPr>
            <w:tcW w:w="2020" w:type="pct"/>
            <w:tcBorders>
              <w:top w:val="nil"/>
              <w:left w:val="nil"/>
              <w:bottom w:val="nil"/>
              <w:right w:val="nil"/>
            </w:tcBorders>
            <w:tcMar>
              <w:top w:w="0" w:type="dxa"/>
              <w:left w:w="225" w:type="dxa"/>
              <w:bottom w:w="0" w:type="dxa"/>
              <w:right w:w="225" w:type="dxa"/>
            </w:tcMar>
            <w:hideMark/>
          </w:tcPr>
          <w:p w14:paraId="28B36918" w14:textId="77777777" w:rsidR="001D52A4" w:rsidRPr="001D52A4" w:rsidRDefault="001D52A4" w:rsidP="001D52A4">
            <w:pPr>
              <w:spacing w:after="0" w:line="240" w:lineRule="auto"/>
              <w:rPr>
                <w:rFonts w:ascii="Arial" w:eastAsia="Times New Roman" w:hAnsi="Arial" w:cs="Arial"/>
                <w:color w:val="676767"/>
                <w:sz w:val="24"/>
                <w:szCs w:val="24"/>
              </w:rPr>
            </w:pPr>
            <w:r w:rsidRPr="001D52A4">
              <w:rPr>
                <w:rFonts w:ascii="Arial" w:eastAsia="Times New Roman" w:hAnsi="Arial" w:cs="Arial"/>
                <w:noProof/>
                <w:color w:val="676767"/>
                <w:sz w:val="24"/>
                <w:szCs w:val="24"/>
              </w:rPr>
              <w:drawing>
                <wp:inline distT="0" distB="0" distL="0" distR="0" wp14:anchorId="7AD5AC89" wp14:editId="724900E6">
                  <wp:extent cx="1984248" cy="2642616"/>
                  <wp:effectExtent l="0" t="0" r="0" b="5715"/>
                  <wp:docPr id="11" name="Picture 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4248" cy="2642616"/>
                          </a:xfrm>
                          <a:prstGeom prst="rect">
                            <a:avLst/>
                          </a:prstGeom>
                          <a:noFill/>
                          <a:ln>
                            <a:noFill/>
                          </a:ln>
                        </pic:spPr>
                      </pic:pic>
                    </a:graphicData>
                  </a:graphic>
                </wp:inline>
              </w:drawing>
            </w:r>
          </w:p>
        </w:tc>
        <w:tc>
          <w:tcPr>
            <w:tcW w:w="1691" w:type="pct"/>
            <w:tcBorders>
              <w:top w:val="nil"/>
              <w:left w:val="nil"/>
              <w:bottom w:val="nil"/>
              <w:right w:val="nil"/>
            </w:tcBorders>
            <w:tcMar>
              <w:top w:w="0" w:type="dxa"/>
              <w:left w:w="225" w:type="dxa"/>
              <w:bottom w:w="0" w:type="dxa"/>
              <w:right w:w="225" w:type="dxa"/>
            </w:tcMar>
            <w:hideMark/>
          </w:tcPr>
          <w:p w14:paraId="05D38DAC" w14:textId="77777777" w:rsidR="001D52A4" w:rsidRPr="001D52A4" w:rsidRDefault="001D52A4" w:rsidP="001D52A4">
            <w:pPr>
              <w:spacing w:after="0" w:line="240" w:lineRule="auto"/>
              <w:jc w:val="center"/>
              <w:rPr>
                <w:rFonts w:ascii="Arial" w:eastAsia="Times New Roman" w:hAnsi="Arial" w:cs="Arial"/>
                <w:color w:val="676767"/>
                <w:sz w:val="24"/>
                <w:szCs w:val="24"/>
              </w:rPr>
            </w:pPr>
            <w:r>
              <w:rPr>
                <w:rFonts w:ascii="Roboto" w:hAnsi="Roboto"/>
                <w:noProof/>
                <w:color w:val="676767"/>
              </w:rPr>
              <w:drawing>
                <wp:inline distT="0" distB="0" distL="0" distR="0" wp14:anchorId="75B45E94" wp14:editId="239D4AAE">
                  <wp:extent cx="3054096" cy="4069080"/>
                  <wp:effectExtent l="0" t="0" r="0" b="7620"/>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4096" cy="4069080"/>
                          </a:xfrm>
                          <a:prstGeom prst="rect">
                            <a:avLst/>
                          </a:prstGeom>
                          <a:noFill/>
                          <a:ln>
                            <a:noFill/>
                          </a:ln>
                        </pic:spPr>
                      </pic:pic>
                    </a:graphicData>
                  </a:graphic>
                </wp:inline>
              </w:drawing>
            </w:r>
          </w:p>
        </w:tc>
      </w:tr>
    </w:tbl>
    <w:p w14:paraId="223D8596" w14:textId="77777777" w:rsidR="001D52A4" w:rsidRPr="001D52A4" w:rsidRDefault="001D52A4" w:rsidP="001D52A4">
      <w:pPr>
        <w:rPr>
          <w:sz w:val="28"/>
          <w:szCs w:val="28"/>
        </w:rPr>
      </w:pPr>
    </w:p>
    <w:p w14:paraId="2D3A8EA1" w14:textId="77777777" w:rsidR="001D52A4" w:rsidRPr="004C4AD6" w:rsidRDefault="001D52A4" w:rsidP="001D52A4">
      <w:pPr>
        <w:rPr>
          <w:rFonts w:cstheme="minorHAnsi"/>
          <w:sz w:val="28"/>
          <w:szCs w:val="28"/>
        </w:rPr>
      </w:pPr>
      <w:r w:rsidRPr="004C4AD6">
        <w:rPr>
          <w:rFonts w:cstheme="minorHAnsi"/>
          <w:sz w:val="28"/>
          <w:szCs w:val="28"/>
        </w:rPr>
        <w:t xml:space="preserve">Now that the tank is off you will be looking at the top of the airbox.  Unplug and remove the ECU.   If it’s the first time removing the ECU it may be a bit stuck.  Stick a flat blade screwdriver behind it and use it to pop it free, it should then slide right out. </w:t>
      </w:r>
      <w:r w:rsidR="00571D8D">
        <w:rPr>
          <w:rFonts w:cstheme="minorHAnsi"/>
          <w:sz w:val="28"/>
          <w:szCs w:val="28"/>
        </w:rPr>
        <w:t xml:space="preserve"> Remove the </w:t>
      </w:r>
      <w:proofErr w:type="gramStart"/>
      <w:r w:rsidR="00571D8D">
        <w:rPr>
          <w:rFonts w:cstheme="minorHAnsi"/>
          <w:sz w:val="28"/>
          <w:szCs w:val="28"/>
        </w:rPr>
        <w:t xml:space="preserve">three </w:t>
      </w:r>
      <w:r w:rsidR="004C4AD6" w:rsidRPr="004C4AD6">
        <w:rPr>
          <w:rFonts w:cstheme="minorHAnsi"/>
          <w:sz w:val="28"/>
          <w:szCs w:val="28"/>
        </w:rPr>
        <w:t xml:space="preserve"> bolts</w:t>
      </w:r>
      <w:proofErr w:type="gramEnd"/>
      <w:r w:rsidR="004C4AD6" w:rsidRPr="004C4AD6">
        <w:rPr>
          <w:rFonts w:cstheme="minorHAnsi"/>
          <w:sz w:val="28"/>
          <w:szCs w:val="28"/>
        </w:rPr>
        <w:t xml:space="preserve"> holding the air</w:t>
      </w:r>
      <w:r w:rsidR="004C4AD6">
        <w:rPr>
          <w:rFonts w:cstheme="minorHAnsi"/>
          <w:sz w:val="28"/>
          <w:szCs w:val="28"/>
        </w:rPr>
        <w:t xml:space="preserve"> </w:t>
      </w:r>
      <w:r w:rsidR="004C4AD6" w:rsidRPr="004C4AD6">
        <w:rPr>
          <w:rFonts w:cstheme="minorHAnsi"/>
          <w:sz w:val="28"/>
          <w:szCs w:val="28"/>
        </w:rPr>
        <w:t xml:space="preserve">box down and loosen the three clamps on the throttle bodies.  </w:t>
      </w:r>
      <w:r w:rsidR="004C4AD6" w:rsidRPr="004C4AD6">
        <w:rPr>
          <w:rFonts w:eastAsia="Times New Roman" w:cstheme="minorHAnsi"/>
          <w:color w:val="6D6D6D"/>
          <w:spacing w:val="5"/>
          <w:sz w:val="28"/>
          <w:szCs w:val="28"/>
        </w:rPr>
        <w:t xml:space="preserve">.  There are two vacuum lines on the </w:t>
      </w:r>
      <w:r w:rsidR="004C4AD6" w:rsidRPr="004C4AD6">
        <w:rPr>
          <w:rFonts w:eastAsia="Times New Roman" w:cstheme="minorHAnsi"/>
          <w:color w:val="6D6D6D"/>
          <w:spacing w:val="5"/>
          <w:sz w:val="28"/>
          <w:szCs w:val="28"/>
        </w:rPr>
        <w:lastRenderedPageBreak/>
        <w:t>underside of the air box that will need to be removed also.  Remove the air</w:t>
      </w:r>
      <w:r w:rsidR="004C4AD6">
        <w:rPr>
          <w:rFonts w:eastAsia="Times New Roman" w:cstheme="minorHAnsi"/>
          <w:color w:val="6D6D6D"/>
          <w:spacing w:val="5"/>
          <w:sz w:val="28"/>
          <w:szCs w:val="28"/>
        </w:rPr>
        <w:t xml:space="preserve"> </w:t>
      </w:r>
      <w:r w:rsidR="004C4AD6" w:rsidRPr="004C4AD6">
        <w:rPr>
          <w:rFonts w:eastAsia="Times New Roman" w:cstheme="minorHAnsi"/>
          <w:color w:val="6D6D6D"/>
          <w:spacing w:val="5"/>
          <w:sz w:val="28"/>
          <w:szCs w:val="28"/>
        </w:rPr>
        <w:t>box</w:t>
      </w:r>
    </w:p>
    <w:p w14:paraId="3A7E86BD" w14:textId="77777777" w:rsidR="004C4AD6" w:rsidRDefault="004C4AD6" w:rsidP="000D59E1">
      <w:pPr>
        <w:jc w:val="center"/>
        <w:rPr>
          <w:sz w:val="28"/>
          <w:szCs w:val="28"/>
        </w:rPr>
      </w:pPr>
      <w:r>
        <w:rPr>
          <w:noProof/>
        </w:rPr>
        <w:drawing>
          <wp:inline distT="0" distB="0" distL="0" distR="0" wp14:anchorId="6446B2E0" wp14:editId="07492806">
            <wp:extent cx="3364992" cy="4498848"/>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64992" cy="4498848"/>
                    </a:xfrm>
                    <a:prstGeom prst="rect">
                      <a:avLst/>
                    </a:prstGeom>
                  </pic:spPr>
                </pic:pic>
              </a:graphicData>
            </a:graphic>
          </wp:inline>
        </w:drawing>
      </w:r>
    </w:p>
    <w:p w14:paraId="2303C8BE" w14:textId="77777777" w:rsidR="004C4AD6" w:rsidRDefault="004C4AD6" w:rsidP="001D52A4">
      <w:pPr>
        <w:rPr>
          <w:sz w:val="28"/>
          <w:szCs w:val="28"/>
        </w:rPr>
      </w:pPr>
    </w:p>
    <w:p w14:paraId="6338F0D2" w14:textId="77777777" w:rsidR="004C4AD6" w:rsidRDefault="004C4AD6" w:rsidP="001D52A4">
      <w:pPr>
        <w:rPr>
          <w:sz w:val="28"/>
          <w:szCs w:val="28"/>
        </w:rPr>
      </w:pPr>
      <w:r>
        <w:rPr>
          <w:sz w:val="28"/>
          <w:szCs w:val="28"/>
        </w:rPr>
        <w:t>You should now be looking at something like this.  I place rags into the intake ports to avoid an accidental drop of a screw or something similar into the tract. I have an arrow pointing to the plug for the AIS solenoid.  If you have a</w:t>
      </w:r>
      <w:r w:rsidR="00571D8D">
        <w:rPr>
          <w:sz w:val="28"/>
          <w:szCs w:val="28"/>
        </w:rPr>
        <w:t>n</w:t>
      </w:r>
      <w:r>
        <w:rPr>
          <w:sz w:val="28"/>
          <w:szCs w:val="28"/>
        </w:rPr>
        <w:t xml:space="preserve"> UNFLASHED 2017 fz09 or UNFLASHED XSR900 you will need to leave this solenoid plugged in, otherwise unplug it.   </w:t>
      </w:r>
      <w:r w:rsidR="00571D8D">
        <w:rPr>
          <w:sz w:val="28"/>
          <w:szCs w:val="28"/>
        </w:rPr>
        <w:t>Use the zip tie to secure it to another wire.</w:t>
      </w:r>
    </w:p>
    <w:p w14:paraId="1A7B934A" w14:textId="77777777" w:rsidR="004C4AD6" w:rsidRDefault="004C4AD6" w:rsidP="001D52A4">
      <w:pPr>
        <w:rPr>
          <w:sz w:val="28"/>
          <w:szCs w:val="28"/>
        </w:rPr>
      </w:pPr>
    </w:p>
    <w:p w14:paraId="11CE400C" w14:textId="77777777" w:rsidR="004C4AD6" w:rsidRDefault="004C4AD6" w:rsidP="001D52A4">
      <w:pPr>
        <w:rPr>
          <w:sz w:val="28"/>
          <w:szCs w:val="28"/>
        </w:rPr>
      </w:pPr>
      <w:r>
        <w:rPr>
          <w:sz w:val="28"/>
          <w:szCs w:val="28"/>
        </w:rPr>
        <w:lastRenderedPageBreak/>
        <w:t xml:space="preserve">                                                   </w:t>
      </w:r>
      <w:r>
        <w:rPr>
          <w:noProof/>
        </w:rPr>
        <w:drawing>
          <wp:inline distT="0" distB="0" distL="0" distR="0" wp14:anchorId="1C913032" wp14:editId="08F2A29E">
            <wp:extent cx="2002536" cy="29352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02536" cy="2935224"/>
                    </a:xfrm>
                    <a:prstGeom prst="rect">
                      <a:avLst/>
                    </a:prstGeom>
                  </pic:spPr>
                </pic:pic>
              </a:graphicData>
            </a:graphic>
          </wp:inline>
        </w:drawing>
      </w:r>
      <w:r>
        <w:rPr>
          <w:sz w:val="28"/>
          <w:szCs w:val="28"/>
        </w:rPr>
        <w:t xml:space="preserve">   </w:t>
      </w:r>
    </w:p>
    <w:p w14:paraId="307BCEBF" w14:textId="77777777" w:rsidR="004C4AD6" w:rsidRDefault="004C4AD6" w:rsidP="001D52A4">
      <w:pPr>
        <w:rPr>
          <w:sz w:val="28"/>
          <w:szCs w:val="28"/>
        </w:rPr>
      </w:pPr>
      <w:r>
        <w:rPr>
          <w:sz w:val="28"/>
          <w:szCs w:val="28"/>
        </w:rPr>
        <w:t xml:space="preserve">Follow the vacuum lines from </w:t>
      </w:r>
      <w:r w:rsidR="000D59E1">
        <w:rPr>
          <w:sz w:val="28"/>
          <w:szCs w:val="28"/>
        </w:rPr>
        <w:t>AIS solenoid to the plates on top of the valve cover.  Remove the clamps holding the vacuum lines to the plates, remove both vacuum lines and the entire assembly</w:t>
      </w:r>
      <w:r w:rsidR="00571D8D">
        <w:rPr>
          <w:sz w:val="28"/>
          <w:szCs w:val="28"/>
        </w:rPr>
        <w:t xml:space="preserve"> will lift out</w:t>
      </w:r>
      <w:r w:rsidR="000D59E1">
        <w:rPr>
          <w:sz w:val="28"/>
          <w:szCs w:val="28"/>
        </w:rPr>
        <w:t>.</w:t>
      </w:r>
    </w:p>
    <w:p w14:paraId="18B74CAE" w14:textId="77777777" w:rsidR="000D59E1" w:rsidRDefault="000D59E1" w:rsidP="000D59E1">
      <w:pPr>
        <w:jc w:val="center"/>
        <w:rPr>
          <w:sz w:val="28"/>
          <w:szCs w:val="28"/>
        </w:rPr>
      </w:pPr>
      <w:r>
        <w:rPr>
          <w:noProof/>
        </w:rPr>
        <w:drawing>
          <wp:inline distT="0" distB="0" distL="0" distR="0" wp14:anchorId="5F554091" wp14:editId="649AEB37">
            <wp:extent cx="2020824" cy="20025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20824" cy="2002536"/>
                    </a:xfrm>
                    <a:prstGeom prst="rect">
                      <a:avLst/>
                    </a:prstGeom>
                  </pic:spPr>
                </pic:pic>
              </a:graphicData>
            </a:graphic>
          </wp:inline>
        </w:drawing>
      </w:r>
    </w:p>
    <w:p w14:paraId="4B057A24" w14:textId="77777777" w:rsidR="000D59E1" w:rsidRDefault="000D59E1" w:rsidP="000D59E1">
      <w:pPr>
        <w:jc w:val="center"/>
        <w:rPr>
          <w:sz w:val="28"/>
          <w:szCs w:val="28"/>
        </w:rPr>
      </w:pPr>
      <w:r>
        <w:rPr>
          <w:sz w:val="28"/>
          <w:szCs w:val="28"/>
        </w:rPr>
        <w:t xml:space="preserve">Picture show what you now have.  </w:t>
      </w:r>
      <w:r w:rsidRPr="000D59E1">
        <w:rPr>
          <w:b/>
          <w:sz w:val="28"/>
          <w:szCs w:val="28"/>
        </w:rPr>
        <w:t>To get a better picture I removed the crankcase ventilation line DO NOT REMOVE THIS LINE</w:t>
      </w:r>
      <w:r>
        <w:rPr>
          <w:sz w:val="28"/>
          <w:szCs w:val="28"/>
        </w:rPr>
        <w:t>.</w:t>
      </w:r>
    </w:p>
    <w:p w14:paraId="2C2B8322" w14:textId="77777777" w:rsidR="000D59E1" w:rsidRDefault="000D59E1" w:rsidP="001D52A4">
      <w:pPr>
        <w:rPr>
          <w:sz w:val="28"/>
          <w:szCs w:val="28"/>
        </w:rPr>
      </w:pPr>
    </w:p>
    <w:p w14:paraId="1C5270D7" w14:textId="77777777" w:rsidR="004C4AD6" w:rsidRDefault="000D59E1" w:rsidP="000D59E1">
      <w:pPr>
        <w:jc w:val="center"/>
        <w:rPr>
          <w:sz w:val="28"/>
          <w:szCs w:val="28"/>
        </w:rPr>
      </w:pPr>
      <w:r>
        <w:rPr>
          <w:noProof/>
        </w:rPr>
        <w:lastRenderedPageBreak/>
        <w:drawing>
          <wp:inline distT="0" distB="0" distL="0" distR="0" wp14:anchorId="263E9671" wp14:editId="4A1E3163">
            <wp:extent cx="2441448" cy="1746504"/>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41448" cy="1746504"/>
                    </a:xfrm>
                    <a:prstGeom prst="rect">
                      <a:avLst/>
                    </a:prstGeom>
                  </pic:spPr>
                </pic:pic>
              </a:graphicData>
            </a:graphic>
          </wp:inline>
        </w:drawing>
      </w:r>
    </w:p>
    <w:p w14:paraId="21BFB881" w14:textId="77777777" w:rsidR="000D59E1" w:rsidRDefault="000D59E1" w:rsidP="000D59E1">
      <w:pPr>
        <w:jc w:val="center"/>
        <w:rPr>
          <w:sz w:val="28"/>
          <w:szCs w:val="28"/>
        </w:rPr>
      </w:pPr>
    </w:p>
    <w:p w14:paraId="531602E1" w14:textId="77777777" w:rsidR="000D59E1" w:rsidRDefault="000D59E1" w:rsidP="000D59E1">
      <w:pPr>
        <w:jc w:val="center"/>
        <w:rPr>
          <w:sz w:val="28"/>
          <w:szCs w:val="28"/>
        </w:rPr>
      </w:pPr>
      <w:r>
        <w:rPr>
          <w:sz w:val="28"/>
          <w:szCs w:val="28"/>
        </w:rPr>
        <w:t xml:space="preserve">Remove the four screws holding the stock plates down.  They have Loctite on them and can be hard to remove.  Loosening the radiator mount to move it a bit may help access.  </w:t>
      </w:r>
      <w:r>
        <w:rPr>
          <w:noProof/>
        </w:rPr>
        <w:drawing>
          <wp:inline distT="0" distB="0" distL="0" distR="0" wp14:anchorId="03596F9F" wp14:editId="191BD346">
            <wp:extent cx="4876191" cy="3485715"/>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76191" cy="3485715"/>
                    </a:xfrm>
                    <a:prstGeom prst="rect">
                      <a:avLst/>
                    </a:prstGeom>
                  </pic:spPr>
                </pic:pic>
              </a:graphicData>
            </a:graphic>
          </wp:inline>
        </w:drawing>
      </w:r>
    </w:p>
    <w:p w14:paraId="0E795FA9" w14:textId="77777777" w:rsidR="000D59E1" w:rsidRDefault="000D59E1" w:rsidP="000D59E1">
      <w:pPr>
        <w:jc w:val="center"/>
        <w:rPr>
          <w:sz w:val="28"/>
          <w:szCs w:val="28"/>
        </w:rPr>
      </w:pPr>
      <w:r>
        <w:rPr>
          <w:sz w:val="28"/>
          <w:szCs w:val="28"/>
        </w:rPr>
        <w:lastRenderedPageBreak/>
        <w:t>Lift off the two covers.  Leaving the reed valve plate in place</w:t>
      </w:r>
      <w:r>
        <w:rPr>
          <w:noProof/>
        </w:rPr>
        <w:drawing>
          <wp:inline distT="0" distB="0" distL="0" distR="0" wp14:anchorId="5B84D3DC" wp14:editId="11C077F1">
            <wp:extent cx="5943600" cy="22726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272665"/>
                    </a:xfrm>
                    <a:prstGeom prst="rect">
                      <a:avLst/>
                    </a:prstGeom>
                  </pic:spPr>
                </pic:pic>
              </a:graphicData>
            </a:graphic>
          </wp:inline>
        </w:drawing>
      </w:r>
    </w:p>
    <w:p w14:paraId="61579BC7" w14:textId="77777777" w:rsidR="000D59E1" w:rsidRDefault="000D59E1" w:rsidP="000D59E1">
      <w:pPr>
        <w:jc w:val="center"/>
        <w:rPr>
          <w:sz w:val="28"/>
          <w:szCs w:val="28"/>
        </w:rPr>
      </w:pPr>
    </w:p>
    <w:p w14:paraId="790002C6" w14:textId="77777777" w:rsidR="000D59E1" w:rsidRDefault="000D59E1" w:rsidP="000D59E1">
      <w:pPr>
        <w:jc w:val="center"/>
        <w:rPr>
          <w:b/>
          <w:sz w:val="36"/>
          <w:szCs w:val="36"/>
        </w:rPr>
      </w:pPr>
      <w:r>
        <w:rPr>
          <w:sz w:val="28"/>
          <w:szCs w:val="28"/>
        </w:rPr>
        <w:t xml:space="preserve">There are raised dimples on the plates.  </w:t>
      </w:r>
      <w:r w:rsidRPr="000D59E1">
        <w:rPr>
          <w:b/>
          <w:sz w:val="36"/>
          <w:szCs w:val="36"/>
        </w:rPr>
        <w:t>The</w:t>
      </w:r>
      <w:r w:rsidR="00153A7A">
        <w:rPr>
          <w:b/>
          <w:sz w:val="36"/>
          <w:szCs w:val="36"/>
        </w:rPr>
        <w:t xml:space="preserve"> machined</w:t>
      </w:r>
      <w:r w:rsidRPr="000D59E1">
        <w:rPr>
          <w:b/>
          <w:sz w:val="36"/>
          <w:szCs w:val="36"/>
        </w:rPr>
        <w:t xml:space="preserve"> recess on the bottom of the block off plates must go over these dimples </w:t>
      </w:r>
      <w:r w:rsidR="00153A7A">
        <w:rPr>
          <w:b/>
          <w:sz w:val="36"/>
          <w:szCs w:val="36"/>
        </w:rPr>
        <w:t xml:space="preserve">or they will keep the plates </w:t>
      </w:r>
      <w:r w:rsidRPr="000D59E1">
        <w:rPr>
          <w:b/>
          <w:sz w:val="36"/>
          <w:szCs w:val="36"/>
        </w:rPr>
        <w:t>from sealing and leak badly.</w:t>
      </w:r>
    </w:p>
    <w:p w14:paraId="10774BD6" w14:textId="77777777" w:rsidR="00BB1B9C" w:rsidRDefault="00BB1B9C" w:rsidP="000D59E1">
      <w:pPr>
        <w:jc w:val="center"/>
        <w:rPr>
          <w:b/>
          <w:sz w:val="36"/>
          <w:szCs w:val="36"/>
        </w:rPr>
      </w:pPr>
    </w:p>
    <w:p w14:paraId="4BA5056B" w14:textId="2E2176DE" w:rsidR="00BB1B9C" w:rsidRDefault="00BB1B9C" w:rsidP="00BB1B9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BB1B9C">
        <w:rPr>
          <w:sz w:val="32"/>
          <w:szCs w:val="32"/>
        </w:rPr>
        <w:t xml:space="preserve">Reinsert the </w:t>
      </w:r>
      <w:r>
        <w:rPr>
          <w:sz w:val="32"/>
          <w:szCs w:val="32"/>
        </w:rPr>
        <w:t>factory bolts and tighten to factory spec</w:t>
      </w:r>
      <w:r w:rsidR="008F10B5">
        <w:rPr>
          <w:sz w:val="32"/>
          <w:szCs w:val="32"/>
        </w:rPr>
        <w:t xml:space="preserve"> (7.2 Ft/lbs)</w:t>
      </w:r>
      <w:bookmarkStart w:id="0" w:name="_GoBack"/>
      <w:bookmarkEnd w:id="0"/>
      <w:r w:rsidRPr="00BB1B9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32"/>
          <w:szCs w:val="32"/>
        </w:rPr>
        <w:drawing>
          <wp:inline distT="0" distB="0" distL="0" distR="0" wp14:anchorId="1FC603F0" wp14:editId="0A91C830">
            <wp:extent cx="4078224" cy="2295144"/>
            <wp:effectExtent l="0" t="0" r="0" b="0"/>
            <wp:docPr id="20" name="Picture 20" descr="C:\Users\dverdecchia\Documents\PICS\IMG_3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verdecchia\Documents\PICS\IMG_316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8224" cy="2295144"/>
                    </a:xfrm>
                    <a:prstGeom prst="rect">
                      <a:avLst/>
                    </a:prstGeom>
                    <a:noFill/>
                    <a:ln>
                      <a:noFill/>
                    </a:ln>
                  </pic:spPr>
                </pic:pic>
              </a:graphicData>
            </a:graphic>
          </wp:inline>
        </w:drawing>
      </w:r>
    </w:p>
    <w:p w14:paraId="14CDA7F3" w14:textId="77777777" w:rsidR="00A6357D" w:rsidRDefault="00A6357D" w:rsidP="00A6357D">
      <w:pPr>
        <w:rPr>
          <w:rFonts w:ascii="Cambria" w:hAnsi="Cambria"/>
          <w:sz w:val="28"/>
          <w:szCs w:val="28"/>
        </w:rPr>
      </w:pPr>
    </w:p>
    <w:p w14:paraId="30B0D318" w14:textId="77777777" w:rsidR="00A6357D" w:rsidRDefault="00A6357D" w:rsidP="00A6357D">
      <w:pPr>
        <w:rPr>
          <w:rFonts w:ascii="Cambria" w:hAnsi="Cambria"/>
          <w:sz w:val="28"/>
          <w:szCs w:val="28"/>
        </w:rPr>
      </w:pPr>
      <w:r>
        <w:rPr>
          <w:rFonts w:ascii="Cambria" w:hAnsi="Cambria"/>
          <w:sz w:val="28"/>
          <w:szCs w:val="28"/>
        </w:rPr>
        <w:lastRenderedPageBreak/>
        <w:t>Use the supplied vacuum cap to block off the port on the underside of the air box that the AIS line attached to.  It will fit snuggly and does not require any type of clamp but you can use the factory hose clamp if desired.</w:t>
      </w:r>
    </w:p>
    <w:p w14:paraId="0A9F13F1" w14:textId="77777777" w:rsidR="00A6357D" w:rsidRDefault="00A6357D" w:rsidP="00A6357D">
      <w:pPr>
        <w:jc w:val="center"/>
        <w:rPr>
          <w:rFonts w:ascii="Cambria" w:hAnsi="Cambria"/>
          <w:sz w:val="28"/>
          <w:szCs w:val="28"/>
        </w:rPr>
      </w:pPr>
      <w:r>
        <w:rPr>
          <w:noProof/>
        </w:rPr>
        <w:drawing>
          <wp:inline distT="0" distB="0" distL="0" distR="0" wp14:anchorId="15B97D2E" wp14:editId="080419D8">
            <wp:extent cx="2695238" cy="320000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95238" cy="3200000"/>
                    </a:xfrm>
                    <a:prstGeom prst="rect">
                      <a:avLst/>
                    </a:prstGeom>
                  </pic:spPr>
                </pic:pic>
              </a:graphicData>
            </a:graphic>
          </wp:inline>
        </w:drawing>
      </w:r>
    </w:p>
    <w:p w14:paraId="13CCBE53" w14:textId="77777777" w:rsidR="00A6357D" w:rsidRDefault="00A6357D" w:rsidP="00A6357D">
      <w:pPr>
        <w:jc w:val="center"/>
        <w:rPr>
          <w:rFonts w:ascii="Cambria" w:hAnsi="Cambria"/>
          <w:sz w:val="28"/>
          <w:szCs w:val="28"/>
        </w:rPr>
      </w:pPr>
    </w:p>
    <w:p w14:paraId="30AE2B5A" w14:textId="77777777" w:rsidR="00A6357D" w:rsidRPr="00A6357D" w:rsidRDefault="00A6357D" w:rsidP="00A6357D">
      <w:pPr>
        <w:jc w:val="center"/>
        <w:rPr>
          <w:rFonts w:ascii="Cambria" w:hAnsi="Cambria"/>
          <w:sz w:val="28"/>
          <w:szCs w:val="28"/>
        </w:rPr>
      </w:pPr>
      <w:r>
        <w:rPr>
          <w:rFonts w:ascii="Cambria" w:hAnsi="Cambria"/>
          <w:sz w:val="28"/>
          <w:szCs w:val="28"/>
        </w:rPr>
        <w:t>Plug in the crank case ventilation line to the underside of the air box and install air box back on bike.  Make sure the intakes slide fully over the throttle bodies and that the hose clamps are in their indexed position.  Reinstall everything in reverse direction.</w:t>
      </w:r>
      <w:r w:rsidR="00571D8D">
        <w:rPr>
          <w:rFonts w:ascii="Cambria" w:hAnsi="Cambria"/>
          <w:sz w:val="28"/>
          <w:szCs w:val="28"/>
        </w:rPr>
        <w:t xml:space="preserve">  Take care that the fuel line is routed correctly or it can kink and cause fuel starvation problems under heavy load.</w:t>
      </w:r>
    </w:p>
    <w:sectPr w:rsidR="00A6357D" w:rsidRPr="00A6357D">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D5A2B" w14:textId="77777777" w:rsidR="00AE20C1" w:rsidRDefault="00AE20C1" w:rsidP="001D52A4">
      <w:pPr>
        <w:spacing w:after="0" w:line="240" w:lineRule="auto"/>
      </w:pPr>
      <w:r>
        <w:separator/>
      </w:r>
    </w:p>
  </w:endnote>
  <w:endnote w:type="continuationSeparator" w:id="0">
    <w:p w14:paraId="21F5FDEC" w14:textId="77777777" w:rsidR="00AE20C1" w:rsidRDefault="00AE20C1" w:rsidP="001D5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3B1F7" w14:textId="77777777" w:rsidR="00AE20C1" w:rsidRDefault="00AE20C1" w:rsidP="001D52A4">
      <w:pPr>
        <w:spacing w:after="0" w:line="240" w:lineRule="auto"/>
      </w:pPr>
      <w:r>
        <w:separator/>
      </w:r>
    </w:p>
  </w:footnote>
  <w:footnote w:type="continuationSeparator" w:id="0">
    <w:p w14:paraId="6CCE3A32" w14:textId="77777777" w:rsidR="00AE20C1" w:rsidRDefault="00AE20C1" w:rsidP="001D52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13186" w14:textId="77777777" w:rsidR="001D52A4" w:rsidRPr="001D52A4" w:rsidRDefault="001D52A4" w:rsidP="001D52A4">
    <w:pPr>
      <w:spacing w:after="0"/>
      <w:jc w:val="center"/>
      <w:rPr>
        <w:szCs w:val="28"/>
      </w:rPr>
    </w:pPr>
    <w:r w:rsidRPr="001D52A4">
      <w:rPr>
        <w:szCs w:val="28"/>
      </w:rPr>
      <w:t xml:space="preserve">BLOCK OFF PLATE KIT INSTALL INSTRUCTIONS </w:t>
    </w:r>
  </w:p>
  <w:p w14:paraId="58E5BA8B" w14:textId="77777777" w:rsidR="001D52A4" w:rsidRPr="001D52A4" w:rsidRDefault="001D52A4" w:rsidP="001D52A4">
    <w:pPr>
      <w:spacing w:after="0"/>
      <w:jc w:val="center"/>
      <w:rPr>
        <w:szCs w:val="28"/>
      </w:rPr>
    </w:pPr>
    <w:r w:rsidRPr="001D52A4">
      <w:rPr>
        <w:szCs w:val="28"/>
      </w:rPr>
      <w:t xml:space="preserve">Flashed by </w:t>
    </w:r>
    <w:proofErr w:type="spellStart"/>
    <w:r w:rsidRPr="001D52A4">
      <w:rPr>
        <w:szCs w:val="28"/>
      </w:rPr>
      <w:t>Vcyclenut</w:t>
    </w:r>
    <w:proofErr w:type="spellEnd"/>
    <w:r w:rsidRPr="001D52A4">
      <w:rPr>
        <w:szCs w:val="28"/>
      </w:rPr>
      <w:t xml:space="preserve"> Inc.</w:t>
    </w:r>
  </w:p>
  <w:p w14:paraId="003250AC" w14:textId="77777777" w:rsidR="001D52A4" w:rsidRPr="001D52A4" w:rsidRDefault="001D52A4" w:rsidP="001D52A4">
    <w:pPr>
      <w:spacing w:after="0"/>
      <w:jc w:val="center"/>
      <w:rPr>
        <w:szCs w:val="28"/>
      </w:rPr>
    </w:pPr>
    <w:r w:rsidRPr="001D52A4">
      <w:rPr>
        <w:szCs w:val="28"/>
      </w:rPr>
      <w:t>9800 Health Park Circle #104</w:t>
    </w:r>
  </w:p>
  <w:p w14:paraId="254D98B9" w14:textId="77777777" w:rsidR="001D52A4" w:rsidRPr="001D52A4" w:rsidRDefault="001D52A4" w:rsidP="001D52A4">
    <w:pPr>
      <w:spacing w:after="0"/>
      <w:jc w:val="center"/>
      <w:rPr>
        <w:szCs w:val="28"/>
      </w:rPr>
    </w:pPr>
    <w:r w:rsidRPr="001D52A4">
      <w:rPr>
        <w:szCs w:val="28"/>
      </w:rPr>
      <w:t>Fort Myers Fl, 33908</w:t>
    </w:r>
  </w:p>
  <w:p w14:paraId="2CE8BA91" w14:textId="77777777" w:rsidR="001D52A4" w:rsidRDefault="001D52A4" w:rsidP="001D52A4">
    <w:pPr>
      <w:spacing w:after="0"/>
      <w:jc w:val="center"/>
    </w:pPr>
    <w:r w:rsidRPr="001D52A4">
      <w:rPr>
        <w:szCs w:val="28"/>
      </w:rPr>
      <w:t>239-989-7574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52A4"/>
    <w:rsid w:val="00077CD6"/>
    <w:rsid w:val="000D59E1"/>
    <w:rsid w:val="00153A7A"/>
    <w:rsid w:val="001D52A4"/>
    <w:rsid w:val="004C4AD6"/>
    <w:rsid w:val="00571D8D"/>
    <w:rsid w:val="006F68C7"/>
    <w:rsid w:val="008F10B5"/>
    <w:rsid w:val="00A10C2A"/>
    <w:rsid w:val="00A6357D"/>
    <w:rsid w:val="00AE20C1"/>
    <w:rsid w:val="00BB1B9C"/>
    <w:rsid w:val="00E1485D"/>
    <w:rsid w:val="00FC6B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9D931"/>
  <w15:docId w15:val="{F6901C23-3932-4B96-A3AA-7AEF5630F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52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2A4"/>
  </w:style>
  <w:style w:type="paragraph" w:styleId="Footer">
    <w:name w:val="footer"/>
    <w:basedOn w:val="Normal"/>
    <w:link w:val="FooterChar"/>
    <w:uiPriority w:val="99"/>
    <w:unhideWhenUsed/>
    <w:rsid w:val="001D52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2A4"/>
  </w:style>
  <w:style w:type="paragraph" w:styleId="BalloonText">
    <w:name w:val="Balloon Text"/>
    <w:basedOn w:val="Normal"/>
    <w:link w:val="BalloonTextChar"/>
    <w:uiPriority w:val="99"/>
    <w:semiHidden/>
    <w:unhideWhenUsed/>
    <w:rsid w:val="001D5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2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125683">
      <w:bodyDiv w:val="1"/>
      <w:marLeft w:val="0"/>
      <w:marRight w:val="0"/>
      <w:marTop w:val="0"/>
      <w:marBottom w:val="0"/>
      <w:divBdr>
        <w:top w:val="none" w:sz="0" w:space="0" w:color="auto"/>
        <w:left w:val="none" w:sz="0" w:space="0" w:color="auto"/>
        <w:bottom w:val="none" w:sz="0" w:space="0" w:color="auto"/>
        <w:right w:val="none" w:sz="0" w:space="0" w:color="auto"/>
      </w:divBdr>
      <w:divsChild>
        <w:div w:id="1968078238">
          <w:marLeft w:val="0"/>
          <w:marRight w:val="0"/>
          <w:marTop w:val="0"/>
          <w:marBottom w:val="0"/>
          <w:divBdr>
            <w:top w:val="none" w:sz="0" w:space="0" w:color="auto"/>
            <w:left w:val="none" w:sz="0" w:space="0" w:color="auto"/>
            <w:bottom w:val="none" w:sz="0" w:space="0" w:color="auto"/>
            <w:right w:val="none" w:sz="0" w:space="0" w:color="auto"/>
          </w:divBdr>
          <w:divsChild>
            <w:div w:id="53283897">
              <w:marLeft w:val="0"/>
              <w:marRight w:val="0"/>
              <w:marTop w:val="0"/>
              <w:marBottom w:val="0"/>
              <w:divBdr>
                <w:top w:val="none" w:sz="0" w:space="0" w:color="auto"/>
                <w:left w:val="none" w:sz="0" w:space="0" w:color="auto"/>
                <w:bottom w:val="none" w:sz="0" w:space="0" w:color="auto"/>
                <w:right w:val="none" w:sz="0" w:space="0" w:color="auto"/>
              </w:divBdr>
              <w:divsChild>
                <w:div w:id="802505075">
                  <w:marLeft w:val="0"/>
                  <w:marRight w:val="0"/>
                  <w:marTop w:val="0"/>
                  <w:marBottom w:val="0"/>
                  <w:divBdr>
                    <w:top w:val="none" w:sz="0" w:space="0" w:color="auto"/>
                    <w:left w:val="none" w:sz="0" w:space="0" w:color="auto"/>
                    <w:bottom w:val="none" w:sz="0" w:space="0" w:color="auto"/>
                    <w:right w:val="none" w:sz="0" w:space="0" w:color="auto"/>
                  </w:divBdr>
                  <w:divsChild>
                    <w:div w:id="1722628862">
                      <w:marLeft w:val="0"/>
                      <w:marRight w:val="0"/>
                      <w:marTop w:val="0"/>
                      <w:marBottom w:val="0"/>
                      <w:divBdr>
                        <w:top w:val="none" w:sz="0" w:space="0" w:color="auto"/>
                        <w:left w:val="none" w:sz="0" w:space="0" w:color="auto"/>
                        <w:bottom w:val="none" w:sz="0" w:space="0" w:color="auto"/>
                        <w:right w:val="none" w:sz="0" w:space="0" w:color="auto"/>
                      </w:divBdr>
                      <w:divsChild>
                        <w:div w:id="1791315913">
                          <w:marLeft w:val="0"/>
                          <w:marRight w:val="0"/>
                          <w:marTop w:val="0"/>
                          <w:marBottom w:val="0"/>
                          <w:divBdr>
                            <w:top w:val="none" w:sz="0" w:space="0" w:color="auto"/>
                            <w:left w:val="none" w:sz="0" w:space="0" w:color="auto"/>
                            <w:bottom w:val="none" w:sz="0" w:space="0" w:color="auto"/>
                            <w:right w:val="none" w:sz="0" w:space="0" w:color="auto"/>
                          </w:divBdr>
                          <w:divsChild>
                            <w:div w:id="167865981">
                              <w:marLeft w:val="0"/>
                              <w:marRight w:val="0"/>
                              <w:marTop w:val="0"/>
                              <w:marBottom w:val="0"/>
                              <w:divBdr>
                                <w:top w:val="none" w:sz="0" w:space="0" w:color="auto"/>
                                <w:left w:val="none" w:sz="0" w:space="0" w:color="auto"/>
                                <w:bottom w:val="none" w:sz="0" w:space="0" w:color="auto"/>
                                <w:right w:val="none" w:sz="0" w:space="0" w:color="auto"/>
                              </w:divBdr>
                              <w:divsChild>
                                <w:div w:id="2129273341">
                                  <w:marLeft w:val="0"/>
                                  <w:marRight w:val="0"/>
                                  <w:marTop w:val="0"/>
                                  <w:marBottom w:val="0"/>
                                  <w:divBdr>
                                    <w:top w:val="none" w:sz="0" w:space="0" w:color="auto"/>
                                    <w:left w:val="none" w:sz="0" w:space="0" w:color="auto"/>
                                    <w:bottom w:val="none" w:sz="0" w:space="0" w:color="auto"/>
                                    <w:right w:val="none" w:sz="0" w:space="0" w:color="auto"/>
                                  </w:divBdr>
                                  <w:divsChild>
                                    <w:div w:id="454057550">
                                      <w:marLeft w:val="0"/>
                                      <w:marRight w:val="0"/>
                                      <w:marTop w:val="0"/>
                                      <w:marBottom w:val="0"/>
                                      <w:divBdr>
                                        <w:top w:val="none" w:sz="0" w:space="0" w:color="auto"/>
                                        <w:left w:val="none" w:sz="0" w:space="0" w:color="auto"/>
                                        <w:bottom w:val="none" w:sz="0" w:space="0" w:color="auto"/>
                                        <w:right w:val="none" w:sz="0" w:space="0" w:color="auto"/>
                                      </w:divBdr>
                                      <w:divsChild>
                                        <w:div w:id="761998671">
                                          <w:marLeft w:val="0"/>
                                          <w:marRight w:val="0"/>
                                          <w:marTop w:val="0"/>
                                          <w:marBottom w:val="0"/>
                                          <w:divBdr>
                                            <w:top w:val="none" w:sz="0" w:space="0" w:color="auto"/>
                                            <w:left w:val="none" w:sz="0" w:space="0" w:color="auto"/>
                                            <w:bottom w:val="none" w:sz="0" w:space="0" w:color="auto"/>
                                            <w:right w:val="none" w:sz="0" w:space="0" w:color="auto"/>
                                          </w:divBdr>
                                        </w:div>
                                        <w:div w:id="1355837678">
                                          <w:marLeft w:val="0"/>
                                          <w:marRight w:val="0"/>
                                          <w:marTop w:val="0"/>
                                          <w:marBottom w:val="0"/>
                                          <w:divBdr>
                                            <w:top w:val="none" w:sz="0" w:space="0" w:color="auto"/>
                                            <w:left w:val="none" w:sz="0" w:space="0" w:color="auto"/>
                                            <w:bottom w:val="none" w:sz="0" w:space="0" w:color="auto"/>
                                            <w:right w:val="none" w:sz="0" w:space="0" w:color="auto"/>
                                          </w:divBdr>
                                        </w:div>
                                        <w:div w:id="183831487">
                                          <w:marLeft w:val="0"/>
                                          <w:marRight w:val="0"/>
                                          <w:marTop w:val="0"/>
                                          <w:marBottom w:val="0"/>
                                          <w:divBdr>
                                            <w:top w:val="none" w:sz="0" w:space="0" w:color="auto"/>
                                            <w:left w:val="none" w:sz="0" w:space="0" w:color="auto"/>
                                            <w:bottom w:val="none" w:sz="0" w:space="0" w:color="auto"/>
                                            <w:right w:val="none" w:sz="0" w:space="0" w:color="auto"/>
                                          </w:divBdr>
                                        </w:div>
                                        <w:div w:id="615022099">
                                          <w:marLeft w:val="0"/>
                                          <w:marRight w:val="0"/>
                                          <w:marTop w:val="0"/>
                                          <w:marBottom w:val="0"/>
                                          <w:divBdr>
                                            <w:top w:val="none" w:sz="0" w:space="0" w:color="auto"/>
                                            <w:left w:val="none" w:sz="0" w:space="0" w:color="auto"/>
                                            <w:bottom w:val="none" w:sz="0" w:space="0" w:color="auto"/>
                                            <w:right w:val="none" w:sz="0" w:space="0" w:color="auto"/>
                                          </w:divBdr>
                                        </w:div>
                                        <w:div w:id="1296333258">
                                          <w:marLeft w:val="0"/>
                                          <w:marRight w:val="0"/>
                                          <w:marTop w:val="0"/>
                                          <w:marBottom w:val="0"/>
                                          <w:divBdr>
                                            <w:top w:val="none" w:sz="0" w:space="0" w:color="auto"/>
                                            <w:left w:val="none" w:sz="0" w:space="0" w:color="auto"/>
                                            <w:bottom w:val="none" w:sz="0" w:space="0" w:color="auto"/>
                                            <w:right w:val="none" w:sz="0" w:space="0" w:color="auto"/>
                                          </w:divBdr>
                                        </w:div>
                                        <w:div w:id="1935820900">
                                          <w:marLeft w:val="0"/>
                                          <w:marRight w:val="0"/>
                                          <w:marTop w:val="0"/>
                                          <w:marBottom w:val="0"/>
                                          <w:divBdr>
                                            <w:top w:val="none" w:sz="0" w:space="0" w:color="auto"/>
                                            <w:left w:val="none" w:sz="0" w:space="0" w:color="auto"/>
                                            <w:bottom w:val="none" w:sz="0" w:space="0" w:color="auto"/>
                                            <w:right w:val="none" w:sz="0" w:space="0" w:color="auto"/>
                                          </w:divBdr>
                                        </w:div>
                                        <w:div w:id="786386588">
                                          <w:marLeft w:val="0"/>
                                          <w:marRight w:val="0"/>
                                          <w:marTop w:val="0"/>
                                          <w:marBottom w:val="0"/>
                                          <w:divBdr>
                                            <w:top w:val="none" w:sz="0" w:space="0" w:color="auto"/>
                                            <w:left w:val="none" w:sz="0" w:space="0" w:color="auto"/>
                                            <w:bottom w:val="none" w:sz="0" w:space="0" w:color="auto"/>
                                            <w:right w:val="none" w:sz="0" w:space="0" w:color="auto"/>
                                          </w:divBdr>
                                        </w:div>
                                        <w:div w:id="844125285">
                                          <w:marLeft w:val="0"/>
                                          <w:marRight w:val="0"/>
                                          <w:marTop w:val="0"/>
                                          <w:marBottom w:val="0"/>
                                          <w:divBdr>
                                            <w:top w:val="none" w:sz="0" w:space="0" w:color="auto"/>
                                            <w:left w:val="none" w:sz="0" w:space="0" w:color="auto"/>
                                            <w:bottom w:val="none" w:sz="0" w:space="0" w:color="auto"/>
                                            <w:right w:val="none" w:sz="0" w:space="0" w:color="auto"/>
                                          </w:divBdr>
                                          <w:divsChild>
                                            <w:div w:id="543952074">
                                              <w:marLeft w:val="0"/>
                                              <w:marRight w:val="0"/>
                                              <w:marTop w:val="0"/>
                                              <w:marBottom w:val="0"/>
                                              <w:divBdr>
                                                <w:top w:val="none" w:sz="0" w:space="0" w:color="auto"/>
                                                <w:left w:val="none" w:sz="0" w:space="0" w:color="auto"/>
                                                <w:bottom w:val="none" w:sz="0" w:space="0" w:color="auto"/>
                                                <w:right w:val="none" w:sz="0" w:space="0" w:color="auto"/>
                                              </w:divBdr>
                                              <w:divsChild>
                                                <w:div w:id="2058772257">
                                                  <w:marLeft w:val="-225"/>
                                                  <w:marRight w:val="-225"/>
                                                  <w:marTop w:val="0"/>
                                                  <w:marBottom w:val="0"/>
                                                  <w:divBdr>
                                                    <w:top w:val="none" w:sz="0" w:space="0" w:color="auto"/>
                                                    <w:left w:val="none" w:sz="0" w:space="0" w:color="auto"/>
                                                    <w:bottom w:val="none" w:sz="0" w:space="0" w:color="auto"/>
                                                    <w:right w:val="none" w:sz="0" w:space="0" w:color="auto"/>
                                                  </w:divBdr>
                                                  <w:divsChild>
                                                    <w:div w:id="1264612959">
                                                      <w:marLeft w:val="0"/>
                                                      <w:marRight w:val="0"/>
                                                      <w:marTop w:val="0"/>
                                                      <w:marBottom w:val="0"/>
                                                      <w:divBdr>
                                                        <w:top w:val="none" w:sz="0" w:space="0" w:color="auto"/>
                                                        <w:left w:val="none" w:sz="0" w:space="0" w:color="auto"/>
                                                        <w:bottom w:val="none" w:sz="0" w:space="0" w:color="auto"/>
                                                        <w:right w:val="none" w:sz="0" w:space="0" w:color="auto"/>
                                                      </w:divBdr>
                                                    </w:div>
                                                    <w:div w:id="123373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174666">
                                          <w:marLeft w:val="0"/>
                                          <w:marRight w:val="0"/>
                                          <w:marTop w:val="0"/>
                                          <w:marBottom w:val="0"/>
                                          <w:divBdr>
                                            <w:top w:val="none" w:sz="0" w:space="0" w:color="auto"/>
                                            <w:left w:val="none" w:sz="0" w:space="0" w:color="auto"/>
                                            <w:bottom w:val="none" w:sz="0" w:space="0" w:color="auto"/>
                                            <w:right w:val="none" w:sz="0" w:space="0" w:color="auto"/>
                                          </w:divBdr>
                                          <w:divsChild>
                                            <w:div w:id="2084988897">
                                              <w:marLeft w:val="0"/>
                                              <w:marRight w:val="0"/>
                                              <w:marTop w:val="0"/>
                                              <w:marBottom w:val="0"/>
                                              <w:divBdr>
                                                <w:top w:val="none" w:sz="0" w:space="0" w:color="auto"/>
                                                <w:left w:val="none" w:sz="0" w:space="0" w:color="auto"/>
                                                <w:bottom w:val="none" w:sz="0" w:space="0" w:color="auto"/>
                                                <w:right w:val="none" w:sz="0" w:space="0" w:color="auto"/>
                                              </w:divBdr>
                                              <w:divsChild>
                                                <w:div w:id="205341831">
                                                  <w:marLeft w:val="-225"/>
                                                  <w:marRight w:val="-225"/>
                                                  <w:marTop w:val="0"/>
                                                  <w:marBottom w:val="0"/>
                                                  <w:divBdr>
                                                    <w:top w:val="none" w:sz="0" w:space="0" w:color="auto"/>
                                                    <w:left w:val="none" w:sz="0" w:space="0" w:color="auto"/>
                                                    <w:bottom w:val="none" w:sz="0" w:space="0" w:color="auto"/>
                                                    <w:right w:val="none" w:sz="0" w:space="0" w:color="auto"/>
                                                  </w:divBdr>
                                                  <w:divsChild>
                                                    <w:div w:id="1163618484">
                                                      <w:marLeft w:val="0"/>
                                                      <w:marRight w:val="0"/>
                                                      <w:marTop w:val="0"/>
                                                      <w:marBottom w:val="0"/>
                                                      <w:divBdr>
                                                        <w:top w:val="none" w:sz="0" w:space="0" w:color="auto"/>
                                                        <w:left w:val="none" w:sz="0" w:space="0" w:color="auto"/>
                                                        <w:bottom w:val="none" w:sz="0" w:space="0" w:color="auto"/>
                                                        <w:right w:val="none" w:sz="0" w:space="0" w:color="auto"/>
                                                      </w:divBdr>
                                                    </w:div>
                                                    <w:div w:id="1496611507">
                                                      <w:marLeft w:val="0"/>
                                                      <w:marRight w:val="0"/>
                                                      <w:marTop w:val="0"/>
                                                      <w:marBottom w:val="0"/>
                                                      <w:divBdr>
                                                        <w:top w:val="none" w:sz="0" w:space="0" w:color="auto"/>
                                                        <w:left w:val="none" w:sz="0" w:space="0" w:color="auto"/>
                                                        <w:bottom w:val="none" w:sz="0" w:space="0" w:color="auto"/>
                                                        <w:right w:val="none" w:sz="0" w:space="0" w:color="auto"/>
                                                      </w:divBdr>
                                                    </w:div>
                                                    <w:div w:id="129671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582A0-BD63-448C-89A4-5F243B82A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549</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Lee Memorial Health System</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Memorial Health System</dc:creator>
  <cp:lastModifiedBy>david verdecchia</cp:lastModifiedBy>
  <cp:revision>2</cp:revision>
  <dcterms:created xsi:type="dcterms:W3CDTF">2019-09-29T15:37:00Z</dcterms:created>
  <dcterms:modified xsi:type="dcterms:W3CDTF">2019-09-29T15:37:00Z</dcterms:modified>
</cp:coreProperties>
</file>